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64" w:type="dxa"/>
        <w:tblLayout w:type="fixed"/>
        <w:tblLook w:val="04A0"/>
      </w:tblPr>
      <w:tblGrid>
        <w:gridCol w:w="108"/>
        <w:gridCol w:w="3917"/>
        <w:gridCol w:w="592"/>
        <w:gridCol w:w="867"/>
        <w:gridCol w:w="787"/>
        <w:gridCol w:w="817"/>
        <w:gridCol w:w="1271"/>
        <w:gridCol w:w="833"/>
        <w:gridCol w:w="2126"/>
        <w:gridCol w:w="2214"/>
        <w:gridCol w:w="2079"/>
        <w:gridCol w:w="159"/>
        <w:gridCol w:w="194"/>
      </w:tblGrid>
      <w:tr w:rsidR="00A22B1D" w:rsidTr="00A22B1D">
        <w:trPr>
          <w:gridAfter w:val="2"/>
          <w:wAfter w:w="353" w:type="dxa"/>
          <w:trHeight w:val="255"/>
        </w:trPr>
        <w:tc>
          <w:tcPr>
            <w:tcW w:w="15611" w:type="dxa"/>
            <w:gridSpan w:val="11"/>
            <w:noWrap/>
            <w:vAlign w:val="center"/>
          </w:tcPr>
          <w:p w:rsidR="00A22B1D" w:rsidRDefault="00A22B1D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A22B1D" w:rsidRDefault="00A22B1D" w:rsidP="00D015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к решению Павловского  сельского</w:t>
            </w:r>
          </w:p>
        </w:tc>
      </w:tr>
      <w:tr w:rsidR="00A22B1D" w:rsidTr="00A22B1D">
        <w:trPr>
          <w:trHeight w:val="255"/>
        </w:trPr>
        <w:tc>
          <w:tcPr>
            <w:tcW w:w="15964" w:type="dxa"/>
            <w:gridSpan w:val="13"/>
            <w:noWrap/>
            <w:vAlign w:val="center"/>
            <w:hideMark/>
          </w:tcPr>
          <w:p w:rsidR="00A22B1D" w:rsidRDefault="00A22B1D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Совета народных депутатов "О бюджете</w:t>
            </w:r>
          </w:p>
        </w:tc>
      </w:tr>
      <w:tr w:rsidR="00A22B1D" w:rsidTr="00A22B1D">
        <w:trPr>
          <w:trHeight w:val="255"/>
        </w:trPr>
        <w:tc>
          <w:tcPr>
            <w:tcW w:w="15964" w:type="dxa"/>
            <w:gridSpan w:val="13"/>
            <w:noWrap/>
            <w:vAlign w:val="center"/>
            <w:hideMark/>
          </w:tcPr>
          <w:p w:rsidR="00A22B1D" w:rsidRDefault="00A22B1D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Павловского сельского поселения</w:t>
            </w:r>
          </w:p>
        </w:tc>
      </w:tr>
      <w:tr w:rsidR="00A22B1D" w:rsidTr="00A22B1D">
        <w:trPr>
          <w:trHeight w:val="255"/>
        </w:trPr>
        <w:tc>
          <w:tcPr>
            <w:tcW w:w="15964" w:type="dxa"/>
            <w:gridSpan w:val="13"/>
            <w:noWrap/>
            <w:vAlign w:val="center"/>
            <w:hideMark/>
          </w:tcPr>
          <w:p w:rsidR="00A22B1D" w:rsidRDefault="00A22B1D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Унечского муниципального района</w:t>
            </w:r>
          </w:p>
        </w:tc>
      </w:tr>
      <w:tr w:rsidR="00A22B1D" w:rsidTr="00A22B1D">
        <w:trPr>
          <w:trHeight w:val="255"/>
        </w:trPr>
        <w:tc>
          <w:tcPr>
            <w:tcW w:w="15964" w:type="dxa"/>
            <w:gridSpan w:val="13"/>
            <w:noWrap/>
            <w:vAlign w:val="center"/>
            <w:hideMark/>
          </w:tcPr>
          <w:p w:rsidR="00A22B1D" w:rsidRDefault="00C84AA8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Брянской области на 2026</w:t>
            </w:r>
            <w:r w:rsidR="00A22B1D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</w:tc>
      </w:tr>
      <w:tr w:rsidR="00A22B1D" w:rsidTr="00A22B1D">
        <w:trPr>
          <w:trHeight w:val="255"/>
        </w:trPr>
        <w:tc>
          <w:tcPr>
            <w:tcW w:w="15964" w:type="dxa"/>
            <w:gridSpan w:val="13"/>
            <w:noWrap/>
            <w:vAlign w:val="center"/>
            <w:hideMark/>
          </w:tcPr>
          <w:p w:rsidR="00A22B1D" w:rsidRDefault="00C84AA8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 на плановый период 2027 и 2028</w:t>
            </w:r>
            <w:r w:rsidR="00A22B1D">
              <w:rPr>
                <w:rFonts w:ascii="Times New Roman" w:hAnsi="Times New Roman"/>
                <w:sz w:val="20"/>
                <w:szCs w:val="20"/>
              </w:rPr>
              <w:t xml:space="preserve"> годов"</w:t>
            </w:r>
          </w:p>
        </w:tc>
      </w:tr>
      <w:tr w:rsidR="00AE4306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19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306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516"/>
        </w:trPr>
        <w:tc>
          <w:tcPr>
            <w:tcW w:w="1566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расходов по целевым статьям (муниципальным программам и непрограммным направлениям деятельности), группам и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группам видов расходов на 2026 год и на плановый период 2027 и 2028 годов</w:t>
            </w:r>
          </w:p>
        </w:tc>
      </w:tr>
      <w:tr w:rsidR="00AE4306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99"/>
        </w:trPr>
        <w:tc>
          <w:tcPr>
            <w:tcW w:w="1566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560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ППМП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41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реализации полн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мочий исполнител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но-распорядительного органа 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стного самоуправления Павло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ского сельского поселения 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4 968 663.00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3 640 877.00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3 693 958.00</w:t>
            </w:r>
          </w:p>
        </w:tc>
      </w:tr>
      <w:tr w:rsidR="003E4461" w:rsidTr="00D527C2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75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461" w:rsidRPr="003E4461" w:rsidRDefault="003E4461" w:rsidP="003E44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4461">
              <w:rPr>
                <w:rFonts w:ascii="Times New Roman" w:hAnsi="Times New Roman" w:cs="Times New Roman"/>
                <w:b/>
                <w:bCs/>
                <w:color w:val="000000"/>
              </w:rPr>
              <w:t>Основные мероприятия муниц</w:t>
            </w:r>
            <w:r w:rsidRPr="003E4461"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 w:rsidRPr="003E4461">
              <w:rPr>
                <w:rFonts w:ascii="Times New Roman" w:hAnsi="Times New Roman" w:cs="Times New Roman"/>
                <w:b/>
                <w:bCs/>
                <w:color w:val="000000"/>
              </w:rPr>
              <w:t>пальных программ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461" w:rsidRDefault="003E4461" w:rsidP="0025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461" w:rsidRDefault="003E4461" w:rsidP="0025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461" w:rsidRDefault="003E4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461" w:rsidRDefault="003E4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461" w:rsidRDefault="003E4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461" w:rsidRDefault="003E4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461" w:rsidRDefault="003E4461" w:rsidP="0025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4 968 663.00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461" w:rsidRDefault="003E4461" w:rsidP="0025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3 640 877.00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461" w:rsidRDefault="003E4461" w:rsidP="0025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3 693 958.00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эффекти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деятельности органа местного самоуправления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2 712 546.00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1 535 137.00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1 520 190.00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2 712 546.00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1 535 137.00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1 520 190.00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местной администрации (исполн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распорядительного органа муниципального образования)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государственными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 (муниципальных)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самоуправления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1 884 830.00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государственными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1 347 126.00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 (муниципальных)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1 347 126.00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528 204.00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528 204.00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тежей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поселений в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части осуществления 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муниципального финансового контроля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поселений в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части осуществления 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реннего муниципального финанс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контроля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исполнения пер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данных полномочий Брянской 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317 768.00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317 768.00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учета на территориях, где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сутствуют военные комиссариаты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государственными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 (муниципальных)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готовности к реаг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рованию на чрезвычайные ситу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безопасности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сохранности, восст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новления и развития автом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1 386 000.00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1 386 000.00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муниципальных районов в соответствии с заключе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соглашениями в сфере 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реформированию 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лищно-коммунального хозяйства, создание благоприятных условий проживания граждан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584 959.00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584 959.00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освещ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улиц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хоронения (кладбищ)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муниципальных районов в соответствии с заключе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соглашениями по организации водоснабжения населения в части нецентрализованного водоснабжения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защита населения, имеющего льготный статус, 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ществление мер по улучшению положения отдельных категорий граждан, включая граждан пож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лого возраста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80 010.00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80 010.00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30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506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15D" w:rsidRDefault="008B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B615D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AE4306" w:rsidTr="00A22B1D">
        <w:tblPrEx>
          <w:tblLook w:val="0000"/>
        </w:tblPrEx>
        <w:trPr>
          <w:gridBefore w:val="1"/>
          <w:gridAfter w:val="1"/>
          <w:wBefore w:w="108" w:type="dxa"/>
          <w:wAfter w:w="194" w:type="dxa"/>
          <w:trHeight w:val="273"/>
        </w:trPr>
        <w:tc>
          <w:tcPr>
            <w:tcW w:w="90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4 973 663.00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3 680 240.00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15D" w:rsidRDefault="00EE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3 773 968.00</w:t>
            </w:r>
          </w:p>
        </w:tc>
      </w:tr>
    </w:tbl>
    <w:p w:rsidR="00EE3D3D" w:rsidRDefault="00EE3D3D"/>
    <w:sectPr w:rsidR="00EE3D3D" w:rsidSect="008B615D">
      <w:headerReference w:type="default" r:id="rId6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FF6" w:rsidRDefault="008F2FF6">
      <w:pPr>
        <w:spacing w:after="0" w:line="240" w:lineRule="auto"/>
      </w:pPr>
      <w:r>
        <w:separator/>
      </w:r>
    </w:p>
  </w:endnote>
  <w:endnote w:type="continuationSeparator" w:id="0">
    <w:p w:rsidR="008F2FF6" w:rsidRDefault="008F2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FF6" w:rsidRDefault="008F2FF6">
      <w:pPr>
        <w:spacing w:after="0" w:line="240" w:lineRule="auto"/>
      </w:pPr>
      <w:r>
        <w:separator/>
      </w:r>
    </w:p>
  </w:footnote>
  <w:footnote w:type="continuationSeparator" w:id="0">
    <w:p w:rsidR="008F2FF6" w:rsidRDefault="008F2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5D" w:rsidRDefault="00EE3D3D" w:rsidP="00A22B1D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7125B5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7125B5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3E4461">
      <w:rPr>
        <w:rFonts w:ascii="Times New Roman" w:hAnsi="Times New Roman" w:cs="Times New Roman"/>
        <w:noProof/>
        <w:color w:val="000000"/>
        <w:sz w:val="20"/>
        <w:szCs w:val="20"/>
      </w:rPr>
      <w:t>1</w:t>
    </w:r>
    <w:r w:rsidR="007125B5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4306"/>
    <w:rsid w:val="00373130"/>
    <w:rsid w:val="003E4461"/>
    <w:rsid w:val="004F627A"/>
    <w:rsid w:val="005062F7"/>
    <w:rsid w:val="007125B5"/>
    <w:rsid w:val="007E3599"/>
    <w:rsid w:val="008B615D"/>
    <w:rsid w:val="008F2FF6"/>
    <w:rsid w:val="00994985"/>
    <w:rsid w:val="00A22B1D"/>
    <w:rsid w:val="00AE4306"/>
    <w:rsid w:val="00C84AA8"/>
    <w:rsid w:val="00E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2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2B1D"/>
  </w:style>
  <w:style w:type="paragraph" w:styleId="a5">
    <w:name w:val="footer"/>
    <w:basedOn w:val="a"/>
    <w:link w:val="a6"/>
    <w:uiPriority w:val="99"/>
    <w:semiHidden/>
    <w:unhideWhenUsed/>
    <w:rsid w:val="00A22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2B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1318</Words>
  <Characters>7517</Characters>
  <Application>Microsoft Office Word</Application>
  <DocSecurity>0</DocSecurity>
  <Lines>62</Lines>
  <Paragraphs>17</Paragraphs>
  <ScaleCrop>false</ScaleCrop>
  <Company/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Павловка</cp:lastModifiedBy>
  <cp:revision>7</cp:revision>
  <dcterms:created xsi:type="dcterms:W3CDTF">2025-11-10T11:38:00Z</dcterms:created>
  <dcterms:modified xsi:type="dcterms:W3CDTF">2025-11-14T09:35:00Z</dcterms:modified>
</cp:coreProperties>
</file>